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10" w:rsidRDefault="001D5310" w:rsidP="005C7AF1">
      <w:pPr>
        <w:jc w:val="both"/>
        <w:rPr>
          <w:sz w:val="28"/>
          <w:szCs w:val="28"/>
        </w:rPr>
      </w:pPr>
    </w:p>
    <w:tbl>
      <w:tblPr>
        <w:tblW w:w="10736" w:type="dxa"/>
        <w:tblInd w:w="-1168" w:type="dxa"/>
        <w:tblLook w:val="00A0"/>
      </w:tblPr>
      <w:tblGrid>
        <w:gridCol w:w="2651"/>
        <w:gridCol w:w="1099"/>
        <w:gridCol w:w="1172"/>
        <w:gridCol w:w="1175"/>
        <w:gridCol w:w="1016"/>
        <w:gridCol w:w="653"/>
        <w:gridCol w:w="779"/>
        <w:gridCol w:w="1175"/>
        <w:gridCol w:w="1016"/>
      </w:tblGrid>
      <w:tr w:rsidR="001D5310" w:rsidRPr="00B74A72" w:rsidTr="00D86C18">
        <w:trPr>
          <w:trHeight w:val="510"/>
        </w:trPr>
        <w:tc>
          <w:tcPr>
            <w:tcW w:w="107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0520"/>
            </w:tblGrid>
            <w:tr w:rsidR="001D5310" w:rsidRPr="00B74A72" w:rsidTr="00D86C18">
              <w:trPr>
                <w:trHeight w:val="510"/>
                <w:tblCellSpacing w:w="0" w:type="dxa"/>
              </w:trPr>
              <w:tc>
                <w:tcPr>
                  <w:tcW w:w="105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D5310" w:rsidRPr="007D172A" w:rsidRDefault="001D5310" w:rsidP="00D86C1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57" o:spid="_x0000_s1026" type="#_x0000_t75" style="position:absolute;left:0;text-align:left;margin-left:3pt;margin-top:1.5pt;width:56.25pt;height:49.5pt;z-index:251658240;visibility:visible">
                        <v:imagedata r:id="rId4" o:title=""/>
                      </v:shape>
                    </w:pict>
                  </w:r>
                  <w:r w:rsidRPr="007D172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Аварийность за январь-март 2016 года</w:t>
                  </w:r>
                </w:p>
              </w:tc>
            </w:tr>
          </w:tbl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D5310" w:rsidRPr="00B74A72" w:rsidTr="00D86C18">
        <w:trPr>
          <w:trHeight w:val="525"/>
        </w:trPr>
        <w:tc>
          <w:tcPr>
            <w:tcW w:w="107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72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Территория: Алтайский край</w:t>
            </w:r>
          </w:p>
        </w:tc>
      </w:tr>
      <w:tr w:rsidR="001D5310" w:rsidRPr="00B74A72" w:rsidTr="00D86C18">
        <w:trPr>
          <w:trHeight w:val="315"/>
        </w:trPr>
        <w:tc>
          <w:tcPr>
            <w:tcW w:w="10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ОБЩИЕ СВЕДЕНИЯ</w:t>
            </w: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B084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март 2016 года</w:t>
            </w:r>
          </w:p>
        </w:tc>
        <w:tc>
          <w:tcPr>
            <w:tcW w:w="36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 начала 2016 года</w:t>
            </w: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абс.знач.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± % к АППГ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абс.знач.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± % к АППГ</w:t>
            </w:r>
          </w:p>
        </w:tc>
      </w:tr>
      <w:tr w:rsidR="001D5310" w:rsidRPr="00B74A72" w:rsidTr="00D86C18">
        <w:trPr>
          <w:trHeight w:val="330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ДТП ВСЕГО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5310" w:rsidRPr="00B74A72" w:rsidTr="00D86C18">
        <w:trPr>
          <w:trHeight w:val="46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ДТП С ПОСТРАДАВШИМИ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20.7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-1</w:t>
            </w:r>
          </w:p>
        </w:tc>
      </w:tr>
      <w:tr w:rsidR="001D5310" w:rsidRPr="00B74A72" w:rsidTr="00D86C18">
        <w:trPr>
          <w:trHeight w:val="330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-26.3</w:t>
            </w:r>
          </w:p>
        </w:tc>
      </w:tr>
      <w:tr w:rsidR="001D5310" w:rsidRPr="00B74A72" w:rsidTr="00D86C18">
        <w:trPr>
          <w:trHeight w:val="330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21.9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-2.4</w:t>
            </w:r>
          </w:p>
        </w:tc>
      </w:tr>
      <w:tr w:rsidR="001D5310" w:rsidRPr="00B74A72" w:rsidTr="00D86C18">
        <w:trPr>
          <w:trHeight w:val="330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B084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ТП</w:t>
            </w:r>
          </w:p>
        </w:tc>
        <w:tc>
          <w:tcPr>
            <w:tcW w:w="44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36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5.2</w:t>
            </w:r>
          </w:p>
        </w:tc>
      </w:tr>
      <w:tr w:rsidR="001D5310" w:rsidRPr="00B74A72" w:rsidTr="00D86C18">
        <w:trPr>
          <w:trHeight w:val="75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5310" w:rsidRPr="00B74A72" w:rsidTr="00D86C18">
        <w:trPr>
          <w:trHeight w:val="105"/>
        </w:trPr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5310" w:rsidRPr="00B74A72" w:rsidTr="00D86C18">
        <w:trPr>
          <w:trHeight w:val="70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абс. </w:t>
            </w: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  <w:t>знач.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± % к</w:t>
            </w: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  <w:t xml:space="preserve"> АППГ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уд.вес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ТП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абс. </w:t>
            </w: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  <w:t>знач.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± % к</w:t>
            </w: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  <w:t xml:space="preserve"> АППГ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уд.вес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ТП</w:t>
            </w: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C ПОСТРАДАВШИМИ ВОДИТЕЛЯМИ</w:t>
            </w: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20.3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35.9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4.0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34.4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6.2</w:t>
            </w: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36.4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-11.8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35.7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26.7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29.4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 ПОСТРАДАВШИМИ ПЕШЕХОДАМИ</w:t>
            </w: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42.6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38.9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-1.2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41.2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6.5</w:t>
            </w: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31.8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-22.7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40.5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44.2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28.6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31.8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 ПОСТРАДАВШИМИ ПАССАЖИРАМИ</w:t>
            </w: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20.8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43.9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-6.7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37.1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3.0</w:t>
            </w: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31.8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-47.1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21.4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26.1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44.3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-11.8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37.9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 ПОСТРАДАВШИМИ ДРУГИМИ УЧАСТНИКАМИ</w:t>
            </w: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-50.0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0.7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25.0</w:t>
            </w: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-50.0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ИЗ-ЗА СТОЛКНОВЕНИЙ</w:t>
            </w: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35.4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-11.8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37.3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4.1</w:t>
            </w: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166.7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36.4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-50.0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35.7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43.9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-13.0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46.0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ИЗ-ЗА ОПРОКИДЫВАНИЙ</w:t>
            </w: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-55.6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2.0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-11.1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4.0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6.9</w:t>
            </w: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-66.7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-28.9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ИЗ-ЗА НАЕЗДОВ НА ПЕШЕХОДОВ</w:t>
            </w: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39.6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37.4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8.9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0.40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40.4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6.6</w:t>
            </w: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31.8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-22.7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40.5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41.2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27.5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31.2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ИЗ-ЗА НАЕЗДОВ НА ПРЕПЯТСТВИЕ</w:t>
            </w: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93.8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4.2</w:t>
            </w: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380.0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84.0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6.0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ИЗ-ЗА НАЕЗДОВ НА СТОЯЩЕЕ ТС</w:t>
            </w: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-36.4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-34.6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3.7</w:t>
            </w: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-26.3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-39.5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ИЗ-ЗА ИНЫХ ВИДОВ</w:t>
            </w: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70.6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14.6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10.8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46.5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6.1</w:t>
            </w: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18.2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11.9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83.3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12.6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79.1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ТЕМНОЕ ВРЕМЯ СУТОК</w:t>
            </w: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23.1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32.3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12.5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-5.0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34.6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7.8</w:t>
            </w: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54.5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-31.2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52.4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31.2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32.1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0.80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33.8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СВЕТЛОЕ ВРЕМЯ СУТОК</w:t>
            </w: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19.6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67.7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65.4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3.8</w:t>
            </w: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45.5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-20.0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47.6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17.9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67.9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-4.0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66.2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ИЗ-ЗА НЕУДОВЛЕТВОРИТЕЛЬНОГО СОСТОЯНИЯ УЛИЦ И ДОРОГ</w:t>
            </w: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207"/>
        </w:trPr>
        <w:tc>
          <w:tcPr>
            <w:tcW w:w="1073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98.2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56.1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121.6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49.2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5.6</w:t>
            </w: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45.5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69.2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52.4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D5310" w:rsidRPr="00B74A72" w:rsidTr="00D86C18">
        <w:trPr>
          <w:trHeight w:val="315"/>
        </w:trPr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113.4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54.6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114.9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1D5310" w:rsidRPr="007D172A" w:rsidRDefault="001D5310" w:rsidP="00D86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D172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48.6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0" w:rsidRPr="007D172A" w:rsidRDefault="001D5310" w:rsidP="00D86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D5310" w:rsidRDefault="001D5310" w:rsidP="0039600B">
      <w:pPr>
        <w:pStyle w:val="Heading2"/>
        <w:rPr>
          <w:b w:val="0"/>
          <w:color w:val="000000"/>
          <w:sz w:val="28"/>
          <w:szCs w:val="28"/>
        </w:rPr>
      </w:pPr>
    </w:p>
    <w:p w:rsidR="001D5310" w:rsidRDefault="001D5310" w:rsidP="0039600B">
      <w:pPr>
        <w:pStyle w:val="Heading2"/>
        <w:rPr>
          <w:b w:val="0"/>
          <w:color w:val="000000"/>
          <w:sz w:val="28"/>
          <w:szCs w:val="28"/>
        </w:rPr>
      </w:pPr>
    </w:p>
    <w:p w:rsidR="001D5310" w:rsidRPr="0039600B" w:rsidRDefault="001D5310" w:rsidP="0039600B">
      <w:pPr>
        <w:pStyle w:val="Heading2"/>
        <w:rPr>
          <w:b w:val="0"/>
          <w:color w:val="000000"/>
          <w:sz w:val="28"/>
          <w:szCs w:val="28"/>
        </w:rPr>
      </w:pPr>
      <w:r w:rsidRPr="0039600B">
        <w:rPr>
          <w:b w:val="0"/>
          <w:color w:val="000000"/>
          <w:sz w:val="28"/>
          <w:szCs w:val="28"/>
        </w:rPr>
        <w:t xml:space="preserve">В </w:t>
      </w:r>
      <w:r>
        <w:rPr>
          <w:b w:val="0"/>
          <w:color w:val="000000"/>
          <w:sz w:val="28"/>
          <w:szCs w:val="28"/>
        </w:rPr>
        <w:t>Змеиногорском</w:t>
      </w:r>
      <w:r w:rsidRPr="0039600B">
        <w:rPr>
          <w:b w:val="0"/>
          <w:color w:val="000000"/>
          <w:sz w:val="28"/>
          <w:szCs w:val="28"/>
        </w:rPr>
        <w:t xml:space="preserve"> районе за </w:t>
      </w:r>
      <w:r>
        <w:rPr>
          <w:b w:val="0"/>
          <w:color w:val="000000"/>
          <w:sz w:val="28"/>
          <w:szCs w:val="28"/>
        </w:rPr>
        <w:t>три месяца</w:t>
      </w:r>
      <w:r w:rsidRPr="0039600B">
        <w:rPr>
          <w:b w:val="0"/>
          <w:color w:val="000000"/>
          <w:sz w:val="28"/>
          <w:szCs w:val="28"/>
        </w:rPr>
        <w:t xml:space="preserve"> 2016 года</w:t>
      </w:r>
      <w:r>
        <w:rPr>
          <w:b w:val="0"/>
          <w:color w:val="000000"/>
          <w:sz w:val="28"/>
          <w:szCs w:val="28"/>
        </w:rPr>
        <w:t xml:space="preserve"> допущено одно </w:t>
      </w:r>
      <w:r w:rsidRPr="0039600B">
        <w:rPr>
          <w:b w:val="0"/>
          <w:color w:val="000000"/>
          <w:sz w:val="28"/>
          <w:szCs w:val="28"/>
        </w:rPr>
        <w:t xml:space="preserve"> дорожно-транспортных происшествий с участием несовершеннолетн</w:t>
      </w:r>
      <w:r>
        <w:rPr>
          <w:b w:val="0"/>
          <w:color w:val="000000"/>
          <w:sz w:val="28"/>
          <w:szCs w:val="28"/>
        </w:rPr>
        <w:t>его</w:t>
      </w:r>
      <w:r w:rsidRPr="0039600B">
        <w:rPr>
          <w:b w:val="0"/>
          <w:color w:val="000000"/>
          <w:sz w:val="28"/>
          <w:szCs w:val="28"/>
        </w:rPr>
        <w:t>.</w:t>
      </w:r>
    </w:p>
    <w:p w:rsidR="001D5310" w:rsidRPr="0039600B" w:rsidRDefault="001D5310" w:rsidP="0039600B">
      <w:pPr>
        <w:rPr>
          <w:color w:val="000000"/>
          <w:sz w:val="28"/>
          <w:szCs w:val="28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 w:val="22"/>
          <w:szCs w:val="22"/>
        </w:rPr>
      </w:pPr>
    </w:p>
    <w:p w:rsidR="001D5310" w:rsidRDefault="001D5310" w:rsidP="007A4B7E">
      <w:pPr>
        <w:pStyle w:val="BodyTextIndent"/>
        <w:ind w:firstLine="0"/>
        <w:rPr>
          <w:szCs w:val="28"/>
        </w:rPr>
      </w:pPr>
    </w:p>
    <w:p w:rsidR="001D5310" w:rsidRDefault="001D5310" w:rsidP="007A4B7E">
      <w:pPr>
        <w:pStyle w:val="BodyTextIndent"/>
        <w:ind w:firstLine="0"/>
        <w:rPr>
          <w:szCs w:val="28"/>
        </w:rPr>
      </w:pPr>
    </w:p>
    <w:p w:rsidR="001D5310" w:rsidRDefault="001D5310" w:rsidP="007A4B7E">
      <w:pPr>
        <w:pStyle w:val="BodyTextIndent"/>
        <w:ind w:firstLine="0"/>
        <w:rPr>
          <w:szCs w:val="28"/>
        </w:rPr>
      </w:pPr>
    </w:p>
    <w:p w:rsidR="001D5310" w:rsidRDefault="001D5310" w:rsidP="007A4B7E">
      <w:pPr>
        <w:pStyle w:val="BodyTextIndent"/>
        <w:ind w:firstLine="0"/>
        <w:rPr>
          <w:szCs w:val="28"/>
        </w:rPr>
      </w:pPr>
    </w:p>
    <w:p w:rsidR="001D5310" w:rsidRDefault="001D5310" w:rsidP="007A4B7E">
      <w:pPr>
        <w:pStyle w:val="BodyTextIndent"/>
        <w:ind w:firstLine="0"/>
        <w:rPr>
          <w:szCs w:val="28"/>
        </w:rPr>
      </w:pPr>
    </w:p>
    <w:p w:rsidR="001D5310" w:rsidRDefault="001D5310" w:rsidP="007A4B7E">
      <w:pPr>
        <w:pStyle w:val="BodyTextIndent"/>
        <w:ind w:firstLine="0"/>
        <w:rPr>
          <w:szCs w:val="28"/>
        </w:rPr>
      </w:pPr>
    </w:p>
    <w:p w:rsidR="001D5310" w:rsidRDefault="001D5310" w:rsidP="007A4B7E">
      <w:pPr>
        <w:pStyle w:val="BodyTextIndent"/>
        <w:ind w:firstLine="0"/>
        <w:rPr>
          <w:szCs w:val="28"/>
        </w:rPr>
      </w:pPr>
    </w:p>
    <w:p w:rsidR="001D5310" w:rsidRDefault="001D5310" w:rsidP="007A4B7E">
      <w:pPr>
        <w:pStyle w:val="BodyTextIndent"/>
        <w:ind w:firstLine="0"/>
        <w:rPr>
          <w:szCs w:val="28"/>
        </w:rPr>
      </w:pPr>
    </w:p>
    <w:sectPr w:rsidR="001D5310" w:rsidSect="0024059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EC6"/>
    <w:rsid w:val="000070D5"/>
    <w:rsid w:val="00042426"/>
    <w:rsid w:val="00044AE9"/>
    <w:rsid w:val="00055EE1"/>
    <w:rsid w:val="00087723"/>
    <w:rsid w:val="00092538"/>
    <w:rsid w:val="00103FAF"/>
    <w:rsid w:val="001769EF"/>
    <w:rsid w:val="001D5310"/>
    <w:rsid w:val="00240598"/>
    <w:rsid w:val="002B20C7"/>
    <w:rsid w:val="002B2137"/>
    <w:rsid w:val="002B4B0E"/>
    <w:rsid w:val="00320665"/>
    <w:rsid w:val="00387664"/>
    <w:rsid w:val="0039600B"/>
    <w:rsid w:val="003F019D"/>
    <w:rsid w:val="00425932"/>
    <w:rsid w:val="00447DC8"/>
    <w:rsid w:val="004B6D52"/>
    <w:rsid w:val="005515DF"/>
    <w:rsid w:val="005540F7"/>
    <w:rsid w:val="005C7AF1"/>
    <w:rsid w:val="005D4D69"/>
    <w:rsid w:val="005E65C3"/>
    <w:rsid w:val="006F23FC"/>
    <w:rsid w:val="006F5629"/>
    <w:rsid w:val="007313A8"/>
    <w:rsid w:val="00782CFA"/>
    <w:rsid w:val="007A4B7E"/>
    <w:rsid w:val="007D0638"/>
    <w:rsid w:val="007D172A"/>
    <w:rsid w:val="00901575"/>
    <w:rsid w:val="009067F2"/>
    <w:rsid w:val="009327B2"/>
    <w:rsid w:val="009B22F7"/>
    <w:rsid w:val="00B17CC4"/>
    <w:rsid w:val="00B74A72"/>
    <w:rsid w:val="00BA3F0E"/>
    <w:rsid w:val="00BF2D83"/>
    <w:rsid w:val="00C14AC1"/>
    <w:rsid w:val="00C32386"/>
    <w:rsid w:val="00D86C18"/>
    <w:rsid w:val="00E13BA1"/>
    <w:rsid w:val="00E244D4"/>
    <w:rsid w:val="00E717E3"/>
    <w:rsid w:val="00F90615"/>
    <w:rsid w:val="00FD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B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600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600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600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600B"/>
    <w:rPr>
      <w:rFonts w:ascii="Cambria" w:hAnsi="Cambria" w:cs="Times New Roman"/>
      <w:b/>
      <w:bCs/>
      <w:color w:val="4F81BD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7A4B7E"/>
    <w:pPr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A4B7E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6F23FC"/>
    <w:rPr>
      <w:lang w:eastAsia="en-US"/>
    </w:rPr>
  </w:style>
  <w:style w:type="paragraph" w:customStyle="1" w:styleId="a">
    <w:name w:val="Знак"/>
    <w:basedOn w:val="Normal"/>
    <w:uiPriority w:val="99"/>
    <w:rsid w:val="00E13BA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0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157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5C7AF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C7AF1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363</Words>
  <Characters>2072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</cp:lastModifiedBy>
  <cp:revision>8</cp:revision>
  <cp:lastPrinted>2016-04-11T07:38:00Z</cp:lastPrinted>
  <dcterms:created xsi:type="dcterms:W3CDTF">2016-02-10T09:15:00Z</dcterms:created>
  <dcterms:modified xsi:type="dcterms:W3CDTF">2016-04-14T01:34:00Z</dcterms:modified>
</cp:coreProperties>
</file>